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ME RECUERDO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16"/>
          <w:szCs w:val="16"/>
        </w:rPr>
      </w:pPr>
      <w:bookmarkStart w:colFirst="0" w:colLast="0" w:name="_heading=h.6bz0bhq1v1zj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6fi8ve8rdj5h" w:id="1"/>
      <w:bookmarkEnd w:id="1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MI                  LA                            MI DO#-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Me recuerdo mi mamá que me enseñaba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76vs913ok2p2" w:id="2"/>
      <w:bookmarkEnd w:id="2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FA#-                       SI                   MI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 invocar tu nombre santo cada día;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9xl0g9eiytmv" w:id="3"/>
      <w:bookmarkEnd w:id="3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MI               LA                      MI   DO#-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de rodilla imploraba ¡Ave María!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evk4o37xy9vt" w:id="4"/>
      <w:bookmarkEnd w:id="4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FA#-                     SI                   MI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la campana acompañaba mi oración;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csy6ztofr0iw" w:id="5"/>
      <w:bookmarkEnd w:id="5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LA  LA-           MI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mi oración con fervor,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kkg6u7oclfei" w:id="6"/>
      <w:bookmarkEnd w:id="6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LA  LA-             MI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din, don, dan... con amor. </w:t>
      </w:r>
    </w:p>
    <w:p w:rsidR="00000000" w:rsidDel="00000000" w:rsidP="00000000" w:rsidRDefault="00000000" w:rsidRPr="00000000" w14:paraId="0000000F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wetd11b309mk" w:id="7"/>
      <w:bookmarkEnd w:id="7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FA#-                        SI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Junto a ti me siento niño,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xlkdkjnfxcpx" w:id="8"/>
      <w:bookmarkEnd w:id="8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MI                    DO#-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Madre del amor.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zcwhtvh6imcd" w:id="9"/>
      <w:bookmarkEnd w:id="9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FA#-                  SI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me guías con cariño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fmjthuqu63cs" w:id="10"/>
      <w:bookmarkEnd w:id="10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MI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Jesús mi Salvador. (2v)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Ahora grande, por el mundo, por la vida,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voy buscando que ganarme el pan del día.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No recuerdo ya tu nombre ¡Ave María!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ya no escucho, siempre llora mi mamá.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Mi mamá... al rezar,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hijo mío… volverás. </w:t>
      </w:r>
    </w:p>
    <w:p w:rsidR="00000000" w:rsidDel="00000000" w:rsidP="00000000" w:rsidRDefault="00000000" w:rsidRPr="00000000" w14:paraId="0000001F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mío vuelve niño,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olvidar a la Mamá,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invocarla con cariño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Señor te salvará. (2v)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En la noche siento tanta nostalgia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cuando pienso en mi mamá y la tierra mía.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Y llorando vuelvo a ti ¡Ave María!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manos juntas, necesito tu perdón.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Tu perdón… vuelvo a ti,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con tu mano… a Jesús. </w:t>
      </w:r>
    </w:p>
    <w:p w:rsidR="00000000" w:rsidDel="00000000" w:rsidP="00000000" w:rsidRDefault="00000000" w:rsidRPr="00000000" w14:paraId="0000002B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Junto a ti me siento niño,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dulce Madre del amor. 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me guías con cariño 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Jesús mi Salvador. (2v) </w:t>
      </w:r>
    </w:p>
    <w:p w:rsidR="00000000" w:rsidDel="00000000" w:rsidP="00000000" w:rsidRDefault="00000000" w:rsidRPr="00000000" w14:paraId="00000030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i w:val="1"/>
          <w:rtl w:val="0"/>
        </w:rPr>
        <w:t xml:space="preserve">La, la, la…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xeA5odK3gS5ZTwTVQsXbn1ilug==">CgMxLjAyDmguNmJ6MGJocTF2MXpqMg5oLjZmaTh2ZThyZGo1aDIOaC43NnZzOTEzb2sycDIyDmguOXhsMGc5ZWl5dG12Mg5oLmV2azRvMzd4eTl2dDIOaC5jc3k2enRvZnIwaXcyDmgua2tnNnU3b2NsZmVpMg5oLndldGQxMWIzMDltazIOaC54bGtka2puZnhjcHgyDmguemN3aHR2aDZpbWNkMg5oLmZtanRodXF1NjNjczgAciExOHMxVkhFSVhtdU5mMEJVbXo2anFoRE90UnBBSkpuZ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